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ЗАОЧНОЕ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РЕШЕНИЕ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widowControl w:val="0"/>
        <w:spacing w:before="0" w:after="0"/>
        <w:ind w:firstLine="567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</w:rPr>
        <w:t>Бекетовой Н.И.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</w:rPr>
        <w:t>№2-</w:t>
      </w:r>
      <w:r>
        <w:rPr>
          <w:rFonts w:ascii="Times New Roman" w:eastAsia="Times New Roman" w:hAnsi="Times New Roman" w:cs="Times New Roman"/>
        </w:rPr>
        <w:t>3023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исковому заявлению </w:t>
      </w:r>
      <w:r>
        <w:rPr>
          <w:rFonts w:ascii="Times New Roman" w:eastAsia="Times New Roman" w:hAnsi="Times New Roman" w:cs="Times New Roman"/>
        </w:rPr>
        <w:t xml:space="preserve">АО «Югра-Экология» к </w:t>
      </w:r>
      <w:r>
        <w:rPr>
          <w:rFonts w:ascii="Times New Roman" w:eastAsia="Times New Roman" w:hAnsi="Times New Roman" w:cs="Times New Roman"/>
        </w:rPr>
        <w:t>Куличкину</w:t>
      </w:r>
      <w:r>
        <w:rPr>
          <w:rFonts w:ascii="Times New Roman" w:eastAsia="Times New Roman" w:hAnsi="Times New Roman" w:cs="Times New Roman"/>
        </w:rPr>
        <w:t xml:space="preserve"> Максиму Андреевичу</w:t>
      </w:r>
      <w:r>
        <w:rPr>
          <w:rFonts w:ascii="Times New Roman" w:eastAsia="Times New Roman" w:hAnsi="Times New Roman" w:cs="Times New Roman"/>
        </w:rPr>
        <w:t xml:space="preserve"> о взыскан</w:t>
      </w:r>
      <w:r>
        <w:rPr>
          <w:rFonts w:ascii="Times New Roman" w:eastAsia="Times New Roman" w:hAnsi="Times New Roman" w:cs="Times New Roman"/>
        </w:rPr>
        <w:t>ии задолженности по оплате коммунальной услуги</w:t>
      </w:r>
      <w:r>
        <w:rPr>
          <w:rFonts w:ascii="Times New Roman" w:eastAsia="Times New Roman" w:hAnsi="Times New Roman" w:cs="Times New Roman"/>
        </w:rPr>
        <w:t xml:space="preserve"> по обращению с твердыми коммунальными отходами,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сковые требования </w:t>
      </w:r>
      <w:r>
        <w:rPr>
          <w:rFonts w:ascii="Times New Roman" w:eastAsia="Times New Roman" w:hAnsi="Times New Roman" w:cs="Times New Roman"/>
        </w:rPr>
        <w:t xml:space="preserve">АО «Югра-Экология» </w:t>
      </w:r>
      <w:r>
        <w:rPr>
          <w:rFonts w:ascii="Times New Roman" w:eastAsia="Times New Roman" w:hAnsi="Times New Roman" w:cs="Times New Roman"/>
        </w:rPr>
        <w:t xml:space="preserve">(ИНН: </w:t>
      </w:r>
      <w:r>
        <w:rPr>
          <w:rFonts w:ascii="Times New Roman" w:eastAsia="Times New Roman" w:hAnsi="Times New Roman" w:cs="Times New Roman"/>
        </w:rPr>
        <w:t>8601065381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Куличкину</w:t>
      </w:r>
      <w:r>
        <w:rPr>
          <w:rFonts w:ascii="Times New Roman" w:eastAsia="Times New Roman" w:hAnsi="Times New Roman" w:cs="Times New Roman"/>
        </w:rPr>
        <w:t xml:space="preserve"> Максиму Андреевичу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PassportDatagrp-16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взыскании задолженности по </w:t>
      </w:r>
      <w:r>
        <w:rPr>
          <w:rFonts w:ascii="Times New Roman" w:eastAsia="Times New Roman" w:hAnsi="Times New Roman" w:cs="Times New Roman"/>
        </w:rPr>
        <w:t>оплате коммунальной услуги</w:t>
      </w:r>
      <w:r>
        <w:rPr>
          <w:rFonts w:ascii="Times New Roman" w:eastAsia="Times New Roman" w:hAnsi="Times New Roman" w:cs="Times New Roman"/>
        </w:rPr>
        <w:t xml:space="preserve"> по обращению с твердыми коммунальными отходами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удовлетворить.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Куличкина</w:t>
      </w:r>
      <w:r>
        <w:rPr>
          <w:rFonts w:ascii="Times New Roman" w:eastAsia="Times New Roman" w:hAnsi="Times New Roman" w:cs="Times New Roman"/>
        </w:rPr>
        <w:t xml:space="preserve"> Максима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>АО «Югра-Экология» денежные средства в размере 2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510,13 руб. в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чет задолженности по оплате коммунальной услуги по обращению с твердыми коммунальными отходами </w:t>
      </w:r>
      <w:r>
        <w:rPr>
          <w:rFonts w:ascii="Times New Roman" w:eastAsia="Times New Roman" w:hAnsi="Times New Roman" w:cs="Times New Roman"/>
        </w:rPr>
        <w:t>по лицевому счету №</w:t>
      </w:r>
      <w:r>
        <w:rPr>
          <w:rFonts w:ascii="Times New Roman" w:eastAsia="Times New Roman" w:hAnsi="Times New Roman" w:cs="Times New Roman"/>
        </w:rPr>
        <w:t xml:space="preserve">85705 по объекту: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ул.Самаровская</w:t>
      </w:r>
      <w:r>
        <w:rPr>
          <w:rFonts w:ascii="Times New Roman" w:eastAsia="Times New Roman" w:hAnsi="Times New Roman" w:cs="Times New Roman"/>
        </w:rPr>
        <w:t xml:space="preserve"> д.1 кв.151, за период с 01.08.2024 по 31.12.2024, из которых: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-2241,58 руб. – сумма основного долга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-268,55 руб. – пени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Куличкина</w:t>
      </w:r>
      <w:r>
        <w:rPr>
          <w:rFonts w:ascii="Times New Roman" w:eastAsia="Times New Roman" w:hAnsi="Times New Roman" w:cs="Times New Roman"/>
        </w:rPr>
        <w:t xml:space="preserve"> Максима Андреевича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АО «Югра-Экология» </w:t>
      </w:r>
      <w:r>
        <w:rPr>
          <w:rFonts w:ascii="Times New Roman" w:eastAsia="Times New Roman" w:hAnsi="Times New Roman" w:cs="Times New Roman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</w:rPr>
        <w:t>4000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